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DF" w:rsidRPr="00F34BDF" w:rsidRDefault="005315B8" w:rsidP="00F34BDF">
      <w:pPr>
        <w:tabs>
          <w:tab w:val="left" w:pos="0"/>
          <w:tab w:val="left" w:pos="1260"/>
        </w:tabs>
        <w:spacing w:before="120"/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 №23</w:t>
      </w:r>
      <w:r w:rsidR="00F34BDF" w:rsidRPr="00F34BDF">
        <w:rPr>
          <w:b/>
          <w:sz w:val="27"/>
          <w:szCs w:val="27"/>
          <w:lang w:eastAsia="x-none"/>
        </w:rPr>
        <w:t>-2024</w:t>
      </w:r>
    </w:p>
    <w:p w:rsidR="00F34BDF" w:rsidRDefault="00F34BDF" w:rsidP="00742B0D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</w:p>
    <w:p w:rsidR="00FA0C7D" w:rsidRPr="00FA0C7D" w:rsidRDefault="00FA0C7D" w:rsidP="00742B0D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FA0C7D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FA0C7D" w:rsidRPr="00FA0C7D" w:rsidRDefault="00FA0C7D" w:rsidP="00FA0C7D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FA0C7D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FA0C7D" w:rsidRPr="00FA0C7D" w:rsidRDefault="00FA0C7D" w:rsidP="00FA0C7D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FA0C7D" w:rsidRPr="00FA0C7D" w:rsidRDefault="00FA0C7D" w:rsidP="00FA0C7D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FA0C7D">
        <w:rPr>
          <w:b/>
          <w:sz w:val="27"/>
          <w:szCs w:val="27"/>
          <w:lang w:val="x-none" w:eastAsia="x-none"/>
        </w:rPr>
        <w:t>ПОСТАНОВЛЕНИЕ</w:t>
      </w:r>
    </w:p>
    <w:p w:rsidR="00FA0C7D" w:rsidRPr="00FA0C7D" w:rsidRDefault="00FA0C7D" w:rsidP="00FA0C7D">
      <w:pPr>
        <w:rPr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9"/>
        <w:gridCol w:w="3827"/>
        <w:gridCol w:w="601"/>
        <w:gridCol w:w="817"/>
      </w:tblGrid>
      <w:tr w:rsidR="00FA0C7D" w:rsidRPr="00FA0C7D" w:rsidTr="000C59FE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A0C7D" w:rsidRPr="00FA0C7D" w:rsidRDefault="00FA0C7D" w:rsidP="00FA0C7D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:rsidR="00FA0C7D" w:rsidRPr="00FA0C7D" w:rsidRDefault="00FA0C7D" w:rsidP="00FA0C7D">
            <w:pPr>
              <w:rPr>
                <w:rFonts w:eastAsia="Calibri"/>
              </w:rPr>
            </w:pPr>
          </w:p>
        </w:tc>
        <w:tc>
          <w:tcPr>
            <w:tcW w:w="601" w:type="dxa"/>
            <w:shd w:val="clear" w:color="auto" w:fill="auto"/>
          </w:tcPr>
          <w:p w:rsidR="00FA0C7D" w:rsidRPr="00FA0C7D" w:rsidRDefault="00FA0C7D" w:rsidP="00FA0C7D">
            <w:pPr>
              <w:jc w:val="right"/>
              <w:rPr>
                <w:rFonts w:eastAsia="Calibri"/>
                <w:sz w:val="28"/>
                <w:szCs w:val="28"/>
              </w:rPr>
            </w:pPr>
            <w:r w:rsidRPr="00FA0C7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FA0C7D" w:rsidRPr="00FA0C7D" w:rsidRDefault="00FA0C7D" w:rsidP="00FA0C7D">
            <w:pPr>
              <w:rPr>
                <w:rFonts w:eastAsia="Calibri"/>
              </w:rPr>
            </w:pPr>
          </w:p>
        </w:tc>
      </w:tr>
    </w:tbl>
    <w:p w:rsidR="00FA0C7D" w:rsidRPr="00A538F5" w:rsidRDefault="00FA0C7D" w:rsidP="00FA0C7D">
      <w:pPr>
        <w:rPr>
          <w:sz w:val="26"/>
          <w:szCs w:val="26"/>
        </w:rPr>
      </w:pPr>
    </w:p>
    <w:p w:rsidR="00FA0C7D" w:rsidRPr="00A538F5" w:rsidRDefault="00FA0C7D" w:rsidP="00FA0C7D">
      <w:pPr>
        <w:jc w:val="center"/>
        <w:rPr>
          <w:sz w:val="26"/>
          <w:szCs w:val="26"/>
        </w:rPr>
      </w:pPr>
      <w:r w:rsidRPr="00A538F5">
        <w:rPr>
          <w:sz w:val="26"/>
          <w:szCs w:val="26"/>
        </w:rPr>
        <w:t>с. Черняево</w:t>
      </w:r>
    </w:p>
    <w:p w:rsidR="00FA0C7D" w:rsidRPr="00A538F5" w:rsidRDefault="00FA0C7D" w:rsidP="00FA0C7D">
      <w:pPr>
        <w:rPr>
          <w:sz w:val="26"/>
          <w:szCs w:val="26"/>
        </w:rPr>
      </w:pPr>
    </w:p>
    <w:p w:rsidR="00773309" w:rsidRPr="00A538F5" w:rsidRDefault="00AF35E0" w:rsidP="00773309">
      <w:pPr>
        <w:jc w:val="center"/>
        <w:rPr>
          <w:sz w:val="26"/>
          <w:szCs w:val="26"/>
        </w:rPr>
      </w:pPr>
      <w:r w:rsidRPr="00A538F5">
        <w:rPr>
          <w:sz w:val="26"/>
          <w:szCs w:val="26"/>
        </w:rPr>
        <w:t xml:space="preserve">О </w:t>
      </w:r>
      <w:r w:rsidR="00773309" w:rsidRPr="00A538F5">
        <w:rPr>
          <w:sz w:val="26"/>
          <w:szCs w:val="26"/>
        </w:rPr>
        <w:t>внесении изменени</w:t>
      </w:r>
      <w:r w:rsidR="005315B8">
        <w:rPr>
          <w:sz w:val="26"/>
          <w:szCs w:val="26"/>
        </w:rPr>
        <w:t>я</w:t>
      </w:r>
      <w:r w:rsidR="00773309" w:rsidRPr="00A538F5">
        <w:rPr>
          <w:sz w:val="26"/>
          <w:szCs w:val="26"/>
        </w:rPr>
        <w:t xml:space="preserve"> в муниципальную программу Черняевского сельского поселения Тарского муниципального района Омской области </w:t>
      </w:r>
      <w:r w:rsidR="00E93FDF" w:rsidRPr="00A538F5">
        <w:rPr>
          <w:rStyle w:val="FontStyle19"/>
          <w:sz w:val="26"/>
          <w:szCs w:val="26"/>
        </w:rPr>
        <w:t>«Формирование комфортной городской среды</w:t>
      </w:r>
      <w:r w:rsidR="00E93FDF" w:rsidRPr="00A538F5">
        <w:rPr>
          <w:sz w:val="26"/>
          <w:szCs w:val="26"/>
        </w:rPr>
        <w:t xml:space="preserve"> Черняевского сельского поселения Тарского муниципального района Омской области</w:t>
      </w:r>
      <w:r w:rsidR="00E93FDF" w:rsidRPr="00A538F5">
        <w:rPr>
          <w:rStyle w:val="FontStyle19"/>
          <w:sz w:val="26"/>
          <w:szCs w:val="26"/>
        </w:rPr>
        <w:t>»</w:t>
      </w:r>
    </w:p>
    <w:p w:rsidR="00F97D78" w:rsidRPr="00A538F5" w:rsidRDefault="00F97D78" w:rsidP="00F97D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3309" w:rsidRPr="00A538F5" w:rsidRDefault="00773309" w:rsidP="00773309">
      <w:pPr>
        <w:ind w:firstLine="709"/>
        <w:jc w:val="both"/>
        <w:rPr>
          <w:sz w:val="26"/>
          <w:szCs w:val="26"/>
        </w:rPr>
      </w:pPr>
      <w:r w:rsidRPr="00A538F5">
        <w:rPr>
          <w:sz w:val="26"/>
          <w:szCs w:val="26"/>
        </w:rPr>
        <w:t>В соответствии с постановлением Администрация Черняевского сельского поселения Тарского муниципального района Омской области от 26 августа 2013 года № 40 «Об утверждении Порядка принятия решений о разработке муниципальных программ Черняевского сельского поселения Тарского муниципального района Омской области, их формирования и реализации» Администрация Черняевского сельского поселения Тарского муниципального района постановляет:</w:t>
      </w:r>
    </w:p>
    <w:p w:rsidR="00773309" w:rsidRPr="00A538F5" w:rsidRDefault="00773309" w:rsidP="00773309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538F5">
        <w:rPr>
          <w:sz w:val="26"/>
          <w:szCs w:val="26"/>
        </w:rPr>
        <w:t xml:space="preserve">Внести в муниципальную программу Черняевского сельского поселения Тарского муниципального района Омской области </w:t>
      </w:r>
      <w:r w:rsidR="00E93FDF" w:rsidRPr="00A538F5">
        <w:rPr>
          <w:rStyle w:val="FontStyle19"/>
          <w:sz w:val="26"/>
          <w:szCs w:val="26"/>
        </w:rPr>
        <w:t>«Формирование комфортной городской среды</w:t>
      </w:r>
      <w:r w:rsidR="00E93FDF" w:rsidRPr="00A538F5">
        <w:rPr>
          <w:sz w:val="26"/>
          <w:szCs w:val="26"/>
        </w:rPr>
        <w:t xml:space="preserve"> Черняевского сельского поселения Тарского муниципального района Омской области</w:t>
      </w:r>
      <w:r w:rsidR="00E93FDF" w:rsidRPr="00A538F5">
        <w:rPr>
          <w:rStyle w:val="FontStyle19"/>
          <w:sz w:val="26"/>
          <w:szCs w:val="26"/>
        </w:rPr>
        <w:t>» на 2023-2028 годы</w:t>
      </w:r>
      <w:r w:rsidRPr="00A538F5">
        <w:rPr>
          <w:sz w:val="26"/>
          <w:szCs w:val="26"/>
        </w:rPr>
        <w:t xml:space="preserve">, утвержденную постановлением Администрации Черняевского сельского поселения Тарского муниципального района </w:t>
      </w:r>
      <w:r w:rsidR="00A3034E">
        <w:rPr>
          <w:sz w:val="26"/>
          <w:szCs w:val="26"/>
        </w:rPr>
        <w:t xml:space="preserve">Омской области </w:t>
      </w:r>
      <w:r w:rsidRPr="00A538F5">
        <w:rPr>
          <w:sz w:val="26"/>
          <w:szCs w:val="26"/>
        </w:rPr>
        <w:t xml:space="preserve">от </w:t>
      </w:r>
      <w:r w:rsidR="00E93FDF" w:rsidRPr="00A538F5">
        <w:rPr>
          <w:sz w:val="26"/>
          <w:szCs w:val="26"/>
        </w:rPr>
        <w:t>9 февраля</w:t>
      </w:r>
      <w:r w:rsidRPr="00A538F5">
        <w:rPr>
          <w:sz w:val="26"/>
          <w:szCs w:val="26"/>
        </w:rPr>
        <w:t xml:space="preserve"> 20</w:t>
      </w:r>
      <w:r w:rsidR="00E93FDF" w:rsidRPr="00A538F5">
        <w:rPr>
          <w:sz w:val="26"/>
          <w:szCs w:val="26"/>
        </w:rPr>
        <w:t>2</w:t>
      </w:r>
      <w:r w:rsidRPr="00A538F5">
        <w:rPr>
          <w:sz w:val="26"/>
          <w:szCs w:val="26"/>
        </w:rPr>
        <w:t>3</w:t>
      </w:r>
      <w:r w:rsidR="00E93FDF" w:rsidRPr="00A538F5">
        <w:rPr>
          <w:sz w:val="26"/>
          <w:szCs w:val="26"/>
        </w:rPr>
        <w:t> </w:t>
      </w:r>
      <w:r w:rsidRPr="00A538F5">
        <w:rPr>
          <w:sz w:val="26"/>
          <w:szCs w:val="26"/>
        </w:rPr>
        <w:t>года № </w:t>
      </w:r>
      <w:r w:rsidR="00E93FDF" w:rsidRPr="00A538F5">
        <w:rPr>
          <w:sz w:val="26"/>
          <w:szCs w:val="26"/>
        </w:rPr>
        <w:t>20</w:t>
      </w:r>
      <w:r w:rsidRPr="00A538F5">
        <w:rPr>
          <w:sz w:val="26"/>
          <w:szCs w:val="26"/>
        </w:rPr>
        <w:t xml:space="preserve"> (далее – муниципальная программа), следующ</w:t>
      </w:r>
      <w:r w:rsidR="004504F5">
        <w:rPr>
          <w:sz w:val="26"/>
          <w:szCs w:val="26"/>
        </w:rPr>
        <w:t>е</w:t>
      </w:r>
      <w:r w:rsidRPr="00A538F5">
        <w:rPr>
          <w:sz w:val="26"/>
          <w:szCs w:val="26"/>
        </w:rPr>
        <w:t>е изменени</w:t>
      </w:r>
      <w:r w:rsidR="004504F5">
        <w:rPr>
          <w:sz w:val="26"/>
          <w:szCs w:val="26"/>
        </w:rPr>
        <w:t>е</w:t>
      </w:r>
      <w:r w:rsidRPr="00A538F5">
        <w:rPr>
          <w:sz w:val="26"/>
          <w:szCs w:val="26"/>
        </w:rPr>
        <w:t>:</w:t>
      </w:r>
    </w:p>
    <w:p w:rsidR="00484D8B" w:rsidRDefault="00F305AC" w:rsidP="009236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84D8B">
        <w:rPr>
          <w:sz w:val="26"/>
          <w:szCs w:val="26"/>
        </w:rPr>
        <w:t xml:space="preserve"> </w:t>
      </w:r>
      <w:r w:rsidR="00773309" w:rsidRPr="00A538F5">
        <w:rPr>
          <w:sz w:val="26"/>
          <w:szCs w:val="26"/>
        </w:rPr>
        <w:t>приложени</w:t>
      </w:r>
      <w:r w:rsidR="00484D8B">
        <w:rPr>
          <w:sz w:val="26"/>
          <w:szCs w:val="26"/>
        </w:rPr>
        <w:t>и</w:t>
      </w:r>
      <w:r w:rsidR="00773309" w:rsidRPr="00A538F5">
        <w:rPr>
          <w:sz w:val="26"/>
          <w:szCs w:val="26"/>
        </w:rPr>
        <w:t xml:space="preserve"> </w:t>
      </w:r>
      <w:r w:rsidR="00F13100" w:rsidRPr="00A538F5">
        <w:rPr>
          <w:sz w:val="26"/>
          <w:szCs w:val="26"/>
        </w:rPr>
        <w:t>2</w:t>
      </w:r>
      <w:r w:rsidR="00773309" w:rsidRPr="00A538F5">
        <w:rPr>
          <w:sz w:val="26"/>
          <w:szCs w:val="26"/>
        </w:rPr>
        <w:t xml:space="preserve"> «Подпрограмма </w:t>
      </w:r>
      <w:r w:rsidR="00F13100" w:rsidRPr="00A538F5">
        <w:rPr>
          <w:sz w:val="26"/>
          <w:szCs w:val="26"/>
        </w:rPr>
        <w:t>«Благоустройство общественных территорий Черняевского сельского поселения Тарского муниципального района Омской области</w:t>
      </w:r>
      <w:r w:rsidR="004504F5">
        <w:rPr>
          <w:sz w:val="26"/>
          <w:szCs w:val="26"/>
        </w:rPr>
        <w:t xml:space="preserve">» к муниципальной программе </w:t>
      </w:r>
      <w:r w:rsidR="009236BF">
        <w:rPr>
          <w:sz w:val="26"/>
          <w:szCs w:val="26"/>
        </w:rPr>
        <w:t xml:space="preserve">раздел </w:t>
      </w:r>
      <w:r w:rsidR="00484D8B">
        <w:rPr>
          <w:sz w:val="26"/>
          <w:szCs w:val="26"/>
        </w:rPr>
        <w:t>8</w:t>
      </w:r>
      <w:r w:rsidR="009236BF">
        <w:rPr>
          <w:sz w:val="26"/>
          <w:szCs w:val="26"/>
        </w:rPr>
        <w:t xml:space="preserve"> </w:t>
      </w:r>
      <w:r w:rsidR="00484D8B">
        <w:rPr>
          <w:sz w:val="26"/>
          <w:szCs w:val="26"/>
        </w:rPr>
        <w:t>изложить в следующей редакции:</w:t>
      </w:r>
    </w:p>
    <w:p w:rsidR="00484D8B" w:rsidRPr="00484D8B" w:rsidRDefault="009236BF" w:rsidP="00484D8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504F5">
        <w:rPr>
          <w:sz w:val="26"/>
          <w:szCs w:val="26"/>
        </w:rPr>
        <w:t>«</w:t>
      </w:r>
      <w:r w:rsidR="00484D8B" w:rsidRPr="00484D8B">
        <w:rPr>
          <w:bCs/>
          <w:sz w:val="26"/>
          <w:szCs w:val="26"/>
        </w:rPr>
        <w:t>8. Описание системы управления реализацией подпрограммы</w:t>
      </w:r>
    </w:p>
    <w:p w:rsidR="00484D8B" w:rsidRPr="00484D8B" w:rsidRDefault="00484D8B" w:rsidP="00484D8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484D8B" w:rsidRPr="00484D8B" w:rsidRDefault="00484D8B" w:rsidP="00484D8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4D8B">
        <w:rPr>
          <w:sz w:val="26"/>
          <w:szCs w:val="26"/>
        </w:rPr>
        <w:t xml:space="preserve">За реализацию </w:t>
      </w:r>
      <w:r w:rsidR="00F305AC">
        <w:rPr>
          <w:sz w:val="26"/>
          <w:szCs w:val="26"/>
        </w:rPr>
        <w:t>под</w:t>
      </w:r>
      <w:r w:rsidRPr="00484D8B">
        <w:rPr>
          <w:sz w:val="26"/>
          <w:szCs w:val="26"/>
        </w:rPr>
        <w:t xml:space="preserve">программы, основных мероприятий, а также за достижение ожидаемых результатов и целевых индикаторов несет ответственный исполнитель </w:t>
      </w:r>
      <w:r>
        <w:rPr>
          <w:sz w:val="26"/>
          <w:szCs w:val="26"/>
        </w:rPr>
        <w:t>под</w:t>
      </w:r>
      <w:r w:rsidRPr="00484D8B">
        <w:rPr>
          <w:sz w:val="26"/>
          <w:szCs w:val="26"/>
        </w:rPr>
        <w:t>программы.</w:t>
      </w:r>
    </w:p>
    <w:p w:rsidR="00484D8B" w:rsidRPr="00484D8B" w:rsidRDefault="00484D8B" w:rsidP="00484D8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4D8B">
        <w:rPr>
          <w:sz w:val="26"/>
          <w:szCs w:val="26"/>
        </w:rPr>
        <w:t xml:space="preserve">Ответственным исполнителем </w:t>
      </w:r>
      <w:r>
        <w:rPr>
          <w:sz w:val="26"/>
          <w:szCs w:val="26"/>
        </w:rPr>
        <w:t>под</w:t>
      </w:r>
      <w:r w:rsidRPr="00484D8B">
        <w:rPr>
          <w:sz w:val="26"/>
          <w:szCs w:val="26"/>
        </w:rPr>
        <w:t>программы является Администрация Черняевского сельского поселения Тарского муниципального района.</w:t>
      </w:r>
    </w:p>
    <w:p w:rsidR="00484D8B" w:rsidRPr="00484D8B" w:rsidRDefault="00484D8B" w:rsidP="00484D8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4D8B">
        <w:rPr>
          <w:sz w:val="26"/>
          <w:szCs w:val="26"/>
        </w:rPr>
        <w:t>Участниками программы являются:</w:t>
      </w:r>
    </w:p>
    <w:p w:rsidR="00484D8B" w:rsidRPr="00484D8B" w:rsidRDefault="00484D8B" w:rsidP="00484D8B">
      <w:pPr>
        <w:widowControl w:val="0"/>
        <w:tabs>
          <w:tab w:val="left" w:pos="16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84D8B">
        <w:rPr>
          <w:sz w:val="26"/>
          <w:szCs w:val="26"/>
        </w:rPr>
        <w:t xml:space="preserve"> - Администрация </w:t>
      </w:r>
      <w:r w:rsidRPr="00484D8B">
        <w:rPr>
          <w:rFonts w:eastAsia="Calibri"/>
          <w:sz w:val="26"/>
          <w:szCs w:val="26"/>
          <w:lang w:eastAsia="en-US"/>
        </w:rPr>
        <w:t>Черняевского сельского поселения Тарского муниципального района;</w:t>
      </w:r>
    </w:p>
    <w:p w:rsidR="00484D8B" w:rsidRPr="00484D8B" w:rsidRDefault="00484D8B" w:rsidP="00484D8B">
      <w:pPr>
        <w:widowControl w:val="0"/>
        <w:tabs>
          <w:tab w:val="left" w:pos="16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84D8B">
        <w:rPr>
          <w:rFonts w:eastAsia="Calibri"/>
          <w:sz w:val="26"/>
          <w:szCs w:val="26"/>
          <w:lang w:eastAsia="en-US"/>
        </w:rPr>
        <w:t>- граж</w:t>
      </w:r>
      <w:r w:rsidRPr="00484D8B">
        <w:rPr>
          <w:sz w:val="26"/>
          <w:szCs w:val="26"/>
        </w:rPr>
        <w:t>дане, юридические лица, осуществляющие деятельность на территории Черняевского сельского поселения.</w:t>
      </w:r>
    </w:p>
    <w:p w:rsidR="00484D8B" w:rsidRPr="004504F5" w:rsidRDefault="00484D8B" w:rsidP="00484D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4504F5">
        <w:rPr>
          <w:color w:val="000000"/>
          <w:sz w:val="26"/>
          <w:szCs w:val="26"/>
        </w:rPr>
        <w:t>Контроль за</w:t>
      </w:r>
      <w:proofErr w:type="gramEnd"/>
      <w:r w:rsidRPr="004504F5">
        <w:rPr>
          <w:color w:val="000000"/>
          <w:sz w:val="26"/>
          <w:szCs w:val="26"/>
        </w:rPr>
        <w:t xml:space="preserve"> ходом выполнения подпрограммы осуществляет общественная комиссия, созданная распоряжением Администрации Черняевского сельского </w:t>
      </w:r>
      <w:r w:rsidRPr="004504F5">
        <w:rPr>
          <w:color w:val="000000"/>
          <w:sz w:val="26"/>
          <w:szCs w:val="26"/>
        </w:rPr>
        <w:lastRenderedPageBreak/>
        <w:t>поселения, в соответствии с постановлением Правительства Российской Федерации от 10 февраля 2017 года № 169.</w:t>
      </w:r>
    </w:p>
    <w:p w:rsidR="00484D8B" w:rsidRDefault="00484D8B" w:rsidP="00484D8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4D8B">
        <w:rPr>
          <w:sz w:val="26"/>
          <w:szCs w:val="26"/>
        </w:rPr>
        <w:t xml:space="preserve">Организацию проведения работы по формированию отчетности о ходе реализации </w:t>
      </w:r>
      <w:r w:rsidR="00F305AC">
        <w:rPr>
          <w:sz w:val="26"/>
          <w:szCs w:val="26"/>
        </w:rPr>
        <w:t>под</w:t>
      </w:r>
      <w:bookmarkStart w:id="0" w:name="_GoBack"/>
      <w:bookmarkEnd w:id="0"/>
      <w:r w:rsidRPr="00484D8B">
        <w:rPr>
          <w:sz w:val="26"/>
          <w:szCs w:val="26"/>
        </w:rPr>
        <w:t>программы, оценки эффективности осуществляет Администрация Черняевского</w:t>
      </w:r>
      <w:r w:rsidRPr="00484D8B">
        <w:rPr>
          <w:color w:val="000000"/>
          <w:sz w:val="26"/>
          <w:szCs w:val="26"/>
        </w:rPr>
        <w:t xml:space="preserve"> сельского поселения </w:t>
      </w:r>
      <w:r w:rsidRPr="00484D8B">
        <w:rPr>
          <w:rFonts w:eastAsia="Calibri"/>
          <w:sz w:val="26"/>
          <w:szCs w:val="26"/>
          <w:lang w:eastAsia="en-US"/>
        </w:rPr>
        <w:t xml:space="preserve">Тарского </w:t>
      </w:r>
      <w:r w:rsidRPr="00484D8B">
        <w:rPr>
          <w:sz w:val="26"/>
          <w:szCs w:val="26"/>
        </w:rPr>
        <w:t>муниципального района</w:t>
      </w:r>
      <w:proofErr w:type="gramStart"/>
      <w:r w:rsidRPr="00484D8B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773309" w:rsidRPr="002955D6" w:rsidRDefault="00773309" w:rsidP="00F13100">
      <w:pPr>
        <w:ind w:firstLine="709"/>
        <w:jc w:val="both"/>
        <w:rPr>
          <w:sz w:val="26"/>
          <w:szCs w:val="26"/>
        </w:rPr>
      </w:pPr>
      <w:r w:rsidRPr="00A538F5">
        <w:rPr>
          <w:sz w:val="26"/>
          <w:szCs w:val="26"/>
        </w:rPr>
        <w:t xml:space="preserve">2. Опубликовать настоящее постановление в информационном бюллетене «Официальный вестник Черняевского сельского поселения» и разместить на официальном сайте Черняевского сельского поселения Тарского муниципального района Омской области </w:t>
      </w:r>
      <w:r w:rsidRPr="002955D6">
        <w:rPr>
          <w:sz w:val="26"/>
          <w:szCs w:val="26"/>
        </w:rPr>
        <w:t>(</w:t>
      </w:r>
      <w:hyperlink r:id="rId8" w:history="1">
        <w:r w:rsidR="002955D6" w:rsidRPr="002955D6">
          <w:rPr>
            <w:rStyle w:val="ad"/>
            <w:sz w:val="26"/>
            <w:szCs w:val="26"/>
            <w:shd w:val="clear" w:color="auto" w:fill="FFFFFF"/>
          </w:rPr>
          <w:t>https://chernyaevskoe-r52.gosweb.gosuslugi.ru</w:t>
        </w:r>
      </w:hyperlink>
      <w:r w:rsidRPr="002955D6">
        <w:rPr>
          <w:sz w:val="26"/>
          <w:szCs w:val="26"/>
        </w:rPr>
        <w:t>).</w:t>
      </w:r>
    </w:p>
    <w:p w:rsidR="00773309" w:rsidRDefault="00773309" w:rsidP="00F97D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3034E" w:rsidRPr="00A538F5" w:rsidRDefault="00A3034E" w:rsidP="00F97D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2E48" w:rsidRPr="00A538F5" w:rsidRDefault="00C67611" w:rsidP="00F470D5">
      <w:pPr>
        <w:jc w:val="both"/>
        <w:rPr>
          <w:sz w:val="26"/>
          <w:szCs w:val="26"/>
        </w:rPr>
      </w:pPr>
      <w:r w:rsidRPr="00A538F5">
        <w:rPr>
          <w:sz w:val="26"/>
          <w:szCs w:val="26"/>
        </w:rPr>
        <w:t>Глав</w:t>
      </w:r>
      <w:r w:rsidR="00F470D5" w:rsidRPr="00A538F5">
        <w:rPr>
          <w:sz w:val="26"/>
          <w:szCs w:val="26"/>
        </w:rPr>
        <w:t>а </w:t>
      </w:r>
      <w:r w:rsidRPr="00A538F5">
        <w:rPr>
          <w:sz w:val="26"/>
          <w:szCs w:val="26"/>
        </w:rPr>
        <w:t>Черняевского</w:t>
      </w:r>
    </w:p>
    <w:p w:rsidR="00E85A2C" w:rsidRPr="00F13100" w:rsidRDefault="002E24C7" w:rsidP="004504F5">
      <w:pPr>
        <w:jc w:val="both"/>
        <w:rPr>
          <w:sz w:val="28"/>
          <w:szCs w:val="28"/>
        </w:rPr>
      </w:pPr>
      <w:r w:rsidRPr="00A538F5">
        <w:rPr>
          <w:sz w:val="26"/>
          <w:szCs w:val="26"/>
        </w:rPr>
        <w:t>с</w:t>
      </w:r>
      <w:r w:rsidR="00086D6F" w:rsidRPr="00A538F5">
        <w:rPr>
          <w:sz w:val="26"/>
          <w:szCs w:val="26"/>
        </w:rPr>
        <w:t>ельского</w:t>
      </w:r>
      <w:r w:rsidR="00F470D5" w:rsidRPr="00A538F5">
        <w:rPr>
          <w:sz w:val="26"/>
          <w:szCs w:val="26"/>
        </w:rPr>
        <w:t> </w:t>
      </w:r>
      <w:r w:rsidR="00086D6F" w:rsidRPr="00A538F5">
        <w:rPr>
          <w:sz w:val="26"/>
          <w:szCs w:val="26"/>
        </w:rPr>
        <w:t xml:space="preserve">поселения </w:t>
      </w:r>
      <w:r w:rsidR="00C35ECD" w:rsidRPr="00A538F5">
        <w:rPr>
          <w:sz w:val="26"/>
          <w:szCs w:val="26"/>
        </w:rPr>
        <w:t>Н.</w:t>
      </w:r>
      <w:r w:rsidR="009F735D" w:rsidRPr="00A538F5">
        <w:rPr>
          <w:sz w:val="26"/>
          <w:szCs w:val="26"/>
        </w:rPr>
        <w:t>А</w:t>
      </w:r>
      <w:r w:rsidR="00C67611" w:rsidRPr="00A538F5">
        <w:rPr>
          <w:sz w:val="26"/>
          <w:szCs w:val="26"/>
        </w:rPr>
        <w:t>.</w:t>
      </w:r>
      <w:r w:rsidR="00F470D5" w:rsidRPr="00A538F5">
        <w:rPr>
          <w:sz w:val="26"/>
          <w:szCs w:val="26"/>
        </w:rPr>
        <w:t> </w:t>
      </w:r>
      <w:r w:rsidR="009F735D" w:rsidRPr="00A538F5">
        <w:rPr>
          <w:sz w:val="26"/>
          <w:szCs w:val="26"/>
        </w:rPr>
        <w:t>Белых</w:t>
      </w:r>
      <w:r w:rsidR="00F470D5" w:rsidRPr="00A538F5">
        <w:rPr>
          <w:sz w:val="26"/>
          <w:szCs w:val="26"/>
        </w:rPr>
        <w:br/>
      </w:r>
    </w:p>
    <w:sectPr w:rsidR="00E85A2C" w:rsidRPr="00F13100" w:rsidSect="004504F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27" w:rsidRDefault="00821E27">
      <w:r>
        <w:separator/>
      </w:r>
    </w:p>
  </w:endnote>
  <w:endnote w:type="continuationSeparator" w:id="0">
    <w:p w:rsidR="00821E27" w:rsidRDefault="0082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27" w:rsidRDefault="00821E27">
      <w:r>
        <w:separator/>
      </w:r>
    </w:p>
  </w:footnote>
  <w:footnote w:type="continuationSeparator" w:id="0">
    <w:p w:rsidR="00821E27" w:rsidRDefault="0082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BF" w:rsidRDefault="009236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36BF" w:rsidRDefault="009236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BF" w:rsidRDefault="009236BF">
    <w:pPr>
      <w:pStyle w:val="a3"/>
      <w:framePr w:wrap="around" w:vAnchor="text" w:hAnchor="margin" w:xAlign="right" w:y="1"/>
      <w:rPr>
        <w:rStyle w:val="a4"/>
      </w:rPr>
    </w:pPr>
  </w:p>
  <w:p w:rsidR="009236BF" w:rsidRDefault="009236B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3DC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639BE"/>
    <w:multiLevelType w:val="hybridMultilevel"/>
    <w:tmpl w:val="392C9726"/>
    <w:lvl w:ilvl="0" w:tplc="FC90CFFC">
      <w:start w:val="1"/>
      <w:numFmt w:val="decimal"/>
      <w:lvlText w:val="%1."/>
      <w:lvlJc w:val="left"/>
      <w:pPr>
        <w:ind w:left="1514" w:hanging="9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77F"/>
    <w:multiLevelType w:val="hybridMultilevel"/>
    <w:tmpl w:val="1B0E5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5E76"/>
    <w:multiLevelType w:val="hybridMultilevel"/>
    <w:tmpl w:val="D97E3CEE"/>
    <w:lvl w:ilvl="0" w:tplc="D4DA3D8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5138F"/>
    <w:multiLevelType w:val="hybridMultilevel"/>
    <w:tmpl w:val="128AAA58"/>
    <w:lvl w:ilvl="0" w:tplc="681449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C5540"/>
    <w:multiLevelType w:val="hybridMultilevel"/>
    <w:tmpl w:val="D884C5BE"/>
    <w:lvl w:ilvl="0" w:tplc="9EAA5F76">
      <w:start w:val="1"/>
      <w:numFmt w:val="decimal"/>
      <w:lvlText w:val="%1."/>
      <w:lvlJc w:val="left"/>
      <w:pPr>
        <w:ind w:left="151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DB66169"/>
    <w:multiLevelType w:val="hybridMultilevel"/>
    <w:tmpl w:val="D884C5BE"/>
    <w:lvl w:ilvl="0" w:tplc="9EAA5F76">
      <w:start w:val="1"/>
      <w:numFmt w:val="decimal"/>
      <w:lvlText w:val="%1."/>
      <w:lvlJc w:val="left"/>
      <w:pPr>
        <w:ind w:left="151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30130EAB"/>
    <w:multiLevelType w:val="hybridMultilevel"/>
    <w:tmpl w:val="D8223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579F0"/>
    <w:multiLevelType w:val="hybridMultilevel"/>
    <w:tmpl w:val="BCFC94B4"/>
    <w:lvl w:ilvl="0" w:tplc="5DA86F7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543565"/>
    <w:multiLevelType w:val="hybridMultilevel"/>
    <w:tmpl w:val="8BDABB70"/>
    <w:lvl w:ilvl="0" w:tplc="7EC000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AA45A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F2E18"/>
    <w:multiLevelType w:val="hybridMultilevel"/>
    <w:tmpl w:val="0BEE2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86748"/>
    <w:multiLevelType w:val="hybridMultilevel"/>
    <w:tmpl w:val="115E803C"/>
    <w:lvl w:ilvl="0" w:tplc="DD2C75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0806C1"/>
    <w:multiLevelType w:val="hybridMultilevel"/>
    <w:tmpl w:val="7FA8C2CE"/>
    <w:lvl w:ilvl="0" w:tplc="AA6EEF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F442C6"/>
    <w:multiLevelType w:val="hybridMultilevel"/>
    <w:tmpl w:val="B9E4E38A"/>
    <w:lvl w:ilvl="0" w:tplc="21B0AA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433654"/>
    <w:multiLevelType w:val="hybridMultilevel"/>
    <w:tmpl w:val="D256BD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C7225"/>
    <w:multiLevelType w:val="hybridMultilevel"/>
    <w:tmpl w:val="D79874E2"/>
    <w:lvl w:ilvl="0" w:tplc="651E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5E48FD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76671F6"/>
    <w:multiLevelType w:val="hybridMultilevel"/>
    <w:tmpl w:val="4808BD80"/>
    <w:lvl w:ilvl="0" w:tplc="55E21C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AA08ED"/>
    <w:multiLevelType w:val="hybridMultilevel"/>
    <w:tmpl w:val="928C7A5E"/>
    <w:lvl w:ilvl="0" w:tplc="16761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19"/>
  </w:num>
  <w:num w:numId="9">
    <w:abstractNumId w:val="14"/>
  </w:num>
  <w:num w:numId="10">
    <w:abstractNumId w:val="6"/>
  </w:num>
  <w:num w:numId="11">
    <w:abstractNumId w:val="1"/>
  </w:num>
  <w:num w:numId="12">
    <w:abstractNumId w:val="18"/>
  </w:num>
  <w:num w:numId="13">
    <w:abstractNumId w:val="16"/>
  </w:num>
  <w:num w:numId="14">
    <w:abstractNumId w:val="3"/>
  </w:num>
  <w:num w:numId="15">
    <w:abstractNumId w:val="13"/>
  </w:num>
  <w:num w:numId="16">
    <w:abstractNumId w:val="15"/>
  </w:num>
  <w:num w:numId="17">
    <w:abstractNumId w:val="17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C58"/>
    <w:rsid w:val="000306B0"/>
    <w:rsid w:val="0003165B"/>
    <w:rsid w:val="00042E83"/>
    <w:rsid w:val="00043AD1"/>
    <w:rsid w:val="000454D1"/>
    <w:rsid w:val="0005130A"/>
    <w:rsid w:val="00056642"/>
    <w:rsid w:val="00080C58"/>
    <w:rsid w:val="00086D6F"/>
    <w:rsid w:val="000B5AF4"/>
    <w:rsid w:val="000C59FE"/>
    <w:rsid w:val="000D04D6"/>
    <w:rsid w:val="000F0539"/>
    <w:rsid w:val="00112493"/>
    <w:rsid w:val="00167C2F"/>
    <w:rsid w:val="00171B37"/>
    <w:rsid w:val="0017715F"/>
    <w:rsid w:val="00192158"/>
    <w:rsid w:val="001937AE"/>
    <w:rsid w:val="001B7F57"/>
    <w:rsid w:val="001F1485"/>
    <w:rsid w:val="001F5CF2"/>
    <w:rsid w:val="00220A09"/>
    <w:rsid w:val="002273A1"/>
    <w:rsid w:val="0023327E"/>
    <w:rsid w:val="00273DA8"/>
    <w:rsid w:val="002950B7"/>
    <w:rsid w:val="002955D6"/>
    <w:rsid w:val="002D7012"/>
    <w:rsid w:val="002E24C7"/>
    <w:rsid w:val="002F6BCF"/>
    <w:rsid w:val="003219B7"/>
    <w:rsid w:val="00324DAD"/>
    <w:rsid w:val="003251E9"/>
    <w:rsid w:val="00327E2B"/>
    <w:rsid w:val="00332ED9"/>
    <w:rsid w:val="00335EC8"/>
    <w:rsid w:val="00340144"/>
    <w:rsid w:val="00367FB1"/>
    <w:rsid w:val="00370B3D"/>
    <w:rsid w:val="00385452"/>
    <w:rsid w:val="003937C9"/>
    <w:rsid w:val="003A3640"/>
    <w:rsid w:val="003A47F6"/>
    <w:rsid w:val="003B038D"/>
    <w:rsid w:val="003C2609"/>
    <w:rsid w:val="00422E48"/>
    <w:rsid w:val="00441B37"/>
    <w:rsid w:val="004504F5"/>
    <w:rsid w:val="004576E7"/>
    <w:rsid w:val="0048306B"/>
    <w:rsid w:val="00484D8B"/>
    <w:rsid w:val="00494D1C"/>
    <w:rsid w:val="00497D9B"/>
    <w:rsid w:val="004A4D75"/>
    <w:rsid w:val="0053072F"/>
    <w:rsid w:val="005315B8"/>
    <w:rsid w:val="00573AC5"/>
    <w:rsid w:val="00585733"/>
    <w:rsid w:val="005906DD"/>
    <w:rsid w:val="00595DFC"/>
    <w:rsid w:val="005A6EBD"/>
    <w:rsid w:val="005B75C3"/>
    <w:rsid w:val="00612A6B"/>
    <w:rsid w:val="00617243"/>
    <w:rsid w:val="00620178"/>
    <w:rsid w:val="00643795"/>
    <w:rsid w:val="006740CD"/>
    <w:rsid w:val="00675D63"/>
    <w:rsid w:val="006868CD"/>
    <w:rsid w:val="00697B5A"/>
    <w:rsid w:val="006B35A5"/>
    <w:rsid w:val="006B43C5"/>
    <w:rsid w:val="006B5ECD"/>
    <w:rsid w:val="006B6965"/>
    <w:rsid w:val="006C3A07"/>
    <w:rsid w:val="006C574B"/>
    <w:rsid w:val="007001D9"/>
    <w:rsid w:val="00702809"/>
    <w:rsid w:val="00713F07"/>
    <w:rsid w:val="00734629"/>
    <w:rsid w:val="0074025D"/>
    <w:rsid w:val="00742B0D"/>
    <w:rsid w:val="00760708"/>
    <w:rsid w:val="00773309"/>
    <w:rsid w:val="007733F5"/>
    <w:rsid w:val="007A0828"/>
    <w:rsid w:val="007C75C7"/>
    <w:rsid w:val="007E370C"/>
    <w:rsid w:val="007F74C0"/>
    <w:rsid w:val="00814008"/>
    <w:rsid w:val="0081497E"/>
    <w:rsid w:val="00821E27"/>
    <w:rsid w:val="008317E8"/>
    <w:rsid w:val="00856005"/>
    <w:rsid w:val="008A0913"/>
    <w:rsid w:val="008B0883"/>
    <w:rsid w:val="008B4F6D"/>
    <w:rsid w:val="008C6303"/>
    <w:rsid w:val="00911E8C"/>
    <w:rsid w:val="009154E0"/>
    <w:rsid w:val="009236BF"/>
    <w:rsid w:val="00925B7C"/>
    <w:rsid w:val="0094668C"/>
    <w:rsid w:val="00960121"/>
    <w:rsid w:val="0097769A"/>
    <w:rsid w:val="009B29C6"/>
    <w:rsid w:val="009D4830"/>
    <w:rsid w:val="009E1C12"/>
    <w:rsid w:val="009E7ECD"/>
    <w:rsid w:val="009F735D"/>
    <w:rsid w:val="00A21F65"/>
    <w:rsid w:val="00A3034E"/>
    <w:rsid w:val="00A538F5"/>
    <w:rsid w:val="00A669DA"/>
    <w:rsid w:val="00A71E59"/>
    <w:rsid w:val="00A826C7"/>
    <w:rsid w:val="00AA0AFC"/>
    <w:rsid w:val="00AA6B88"/>
    <w:rsid w:val="00AB0B55"/>
    <w:rsid w:val="00AD2A5B"/>
    <w:rsid w:val="00AE237D"/>
    <w:rsid w:val="00AF0C59"/>
    <w:rsid w:val="00AF35E0"/>
    <w:rsid w:val="00B124E4"/>
    <w:rsid w:val="00B32A56"/>
    <w:rsid w:val="00B6273A"/>
    <w:rsid w:val="00B961AE"/>
    <w:rsid w:val="00BC6623"/>
    <w:rsid w:val="00BF4132"/>
    <w:rsid w:val="00BF579A"/>
    <w:rsid w:val="00C04583"/>
    <w:rsid w:val="00C35ECD"/>
    <w:rsid w:val="00C53E72"/>
    <w:rsid w:val="00C62221"/>
    <w:rsid w:val="00C67611"/>
    <w:rsid w:val="00C74386"/>
    <w:rsid w:val="00C815FD"/>
    <w:rsid w:val="00CC4559"/>
    <w:rsid w:val="00CC51C1"/>
    <w:rsid w:val="00CC53F7"/>
    <w:rsid w:val="00CE230F"/>
    <w:rsid w:val="00CE6F14"/>
    <w:rsid w:val="00D0315A"/>
    <w:rsid w:val="00D1049B"/>
    <w:rsid w:val="00D33766"/>
    <w:rsid w:val="00D45B9B"/>
    <w:rsid w:val="00D74170"/>
    <w:rsid w:val="00D8599B"/>
    <w:rsid w:val="00DA02F1"/>
    <w:rsid w:val="00DB3078"/>
    <w:rsid w:val="00DC7678"/>
    <w:rsid w:val="00DC7DE2"/>
    <w:rsid w:val="00DE4C53"/>
    <w:rsid w:val="00DF5683"/>
    <w:rsid w:val="00E060DA"/>
    <w:rsid w:val="00E31AD0"/>
    <w:rsid w:val="00E42F79"/>
    <w:rsid w:val="00E45F9F"/>
    <w:rsid w:val="00E8074F"/>
    <w:rsid w:val="00E84E84"/>
    <w:rsid w:val="00E85A2C"/>
    <w:rsid w:val="00E91E50"/>
    <w:rsid w:val="00E92F56"/>
    <w:rsid w:val="00E93FDF"/>
    <w:rsid w:val="00E9441B"/>
    <w:rsid w:val="00E9647B"/>
    <w:rsid w:val="00EB12E5"/>
    <w:rsid w:val="00EC6F13"/>
    <w:rsid w:val="00ED3179"/>
    <w:rsid w:val="00EF2823"/>
    <w:rsid w:val="00F13100"/>
    <w:rsid w:val="00F305AC"/>
    <w:rsid w:val="00F3372D"/>
    <w:rsid w:val="00F34BDF"/>
    <w:rsid w:val="00F470D5"/>
    <w:rsid w:val="00F54915"/>
    <w:rsid w:val="00F85C23"/>
    <w:rsid w:val="00F97D78"/>
    <w:rsid w:val="00FA0C7D"/>
    <w:rsid w:val="00FA5492"/>
    <w:rsid w:val="00FA718F"/>
    <w:rsid w:val="00FC2D0E"/>
    <w:rsid w:val="00FE4576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ind w:firstLine="709"/>
      <w:jc w:val="both"/>
    </w:pPr>
    <w:rPr>
      <w:szCs w:val="20"/>
    </w:rPr>
  </w:style>
  <w:style w:type="paragraph" w:customStyle="1" w:styleId="a7">
    <w:name w:val="Знак Знак Знак Знак Знак Знак Знак"/>
    <w:basedOn w:val="a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rPr>
      <w:sz w:val="28"/>
      <w:szCs w:val="24"/>
      <w:lang w:val="ru-RU" w:eastAsia="ru-RU" w:bidi="ar-SA"/>
    </w:rPr>
  </w:style>
  <w:style w:type="paragraph" w:styleId="a8">
    <w:name w:val="Body Text"/>
    <w:basedOn w:val="a"/>
    <w:pPr>
      <w:spacing w:after="120"/>
    </w:pPr>
  </w:style>
  <w:style w:type="paragraph" w:customStyle="1" w:styleId="a9">
    <w:name w:val="Знак"/>
    <w:basedOn w:val="a"/>
    <w:pPr>
      <w:spacing w:line="240" w:lineRule="exact"/>
      <w:jc w:val="both"/>
    </w:pPr>
    <w:rPr>
      <w:lang w:val="en-US" w:eastAsia="en-US"/>
    </w:rPr>
  </w:style>
  <w:style w:type="character" w:customStyle="1" w:styleId="ConsPlusNonformat0">
    <w:name w:val="ConsPlusNonformat Знак"/>
    <w:link w:val="ConsPlusNonformat"/>
    <w:locked/>
    <w:rPr>
      <w:rFonts w:ascii="Courier New" w:hAnsi="Courier New" w:cs="Courier New"/>
      <w:lang w:val="ru-RU" w:eastAsia="ru-RU" w:bidi="ar-SA"/>
    </w:rPr>
  </w:style>
  <w:style w:type="paragraph" w:styleId="aa">
    <w:name w:val="footer"/>
    <w:basedOn w:val="a"/>
    <w:link w:val="ab"/>
    <w:rsid w:val="00D337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33766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573A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573AC5"/>
  </w:style>
  <w:style w:type="character" w:styleId="ad">
    <w:name w:val="Hyperlink"/>
    <w:uiPriority w:val="99"/>
    <w:rsid w:val="003251E9"/>
    <w:rPr>
      <w:color w:val="0000FF"/>
      <w:u w:val="single"/>
    </w:rPr>
  </w:style>
  <w:style w:type="paragraph" w:styleId="ae">
    <w:name w:val="Body Text Indent"/>
    <w:basedOn w:val="a"/>
    <w:link w:val="af"/>
    <w:rsid w:val="00171B3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171B37"/>
    <w:rPr>
      <w:sz w:val="24"/>
      <w:szCs w:val="24"/>
    </w:rPr>
  </w:style>
  <w:style w:type="character" w:styleId="af0">
    <w:name w:val="Strong"/>
    <w:qFormat/>
    <w:rsid w:val="00171B37"/>
    <w:rPr>
      <w:b/>
      <w:bCs/>
    </w:rPr>
  </w:style>
  <w:style w:type="paragraph" w:customStyle="1" w:styleId="s1">
    <w:name w:val="s_1"/>
    <w:basedOn w:val="a"/>
    <w:rsid w:val="00171B3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1B37"/>
    <w:pPr>
      <w:spacing w:before="100" w:beforeAutospacing="1" w:after="100" w:afterAutospacing="1"/>
    </w:pPr>
    <w:rPr>
      <w:rFonts w:eastAsia="Calibri"/>
    </w:rPr>
  </w:style>
  <w:style w:type="paragraph" w:customStyle="1" w:styleId="pc">
    <w:name w:val="pc"/>
    <w:basedOn w:val="a"/>
    <w:rsid w:val="00CC4559"/>
    <w:pPr>
      <w:spacing w:before="100" w:beforeAutospacing="1" w:after="100" w:afterAutospacing="1"/>
    </w:pPr>
  </w:style>
  <w:style w:type="paragraph" w:customStyle="1" w:styleId="pj">
    <w:name w:val="pj"/>
    <w:basedOn w:val="a"/>
    <w:rsid w:val="00DF568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4E84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EF28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F97D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340144"/>
    <w:rPr>
      <w:rFonts w:ascii="Calibri" w:hAnsi="Calibri"/>
      <w:sz w:val="22"/>
      <w:szCs w:val="22"/>
    </w:rPr>
  </w:style>
  <w:style w:type="paragraph" w:customStyle="1" w:styleId="ConsPlusCell">
    <w:name w:val="ConsPlusCell"/>
    <w:rsid w:val="0077330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9">
    <w:name w:val="Font Style19"/>
    <w:uiPriority w:val="99"/>
    <w:rsid w:val="00E93FDF"/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9236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evskoe-r52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Черняевского сп</Company>
  <LinksUpToDate>false</LinksUpToDate>
  <CharactersWithSpaces>2914</CharactersWithSpaces>
  <SharedDoc>false</SharedDoc>
  <HLinks>
    <vt:vector size="6" baseType="variant"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http://www.chrnvsk.tarsk.omskportal.ru/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Gvibiridze N.N.</dc:creator>
  <cp:lastModifiedBy>smev</cp:lastModifiedBy>
  <cp:revision>2</cp:revision>
  <cp:lastPrinted>2024-03-26T10:41:00Z</cp:lastPrinted>
  <dcterms:created xsi:type="dcterms:W3CDTF">2024-06-20T08:42:00Z</dcterms:created>
  <dcterms:modified xsi:type="dcterms:W3CDTF">2024-06-20T08:42:00Z</dcterms:modified>
</cp:coreProperties>
</file>